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1"/>
        <w:gridCol w:w="4295"/>
        <w:gridCol w:w="2409"/>
      </w:tblGrid>
      <w:tr>
        <w:trPr>
          <w:trHeight w:val="709" w:hRule="atLeast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295400" cy="504825"/>
                  <wp:effectExtent l="0" t="0" r="0" b="0"/>
                  <wp:docPr id="1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b/>
                <w:bCs/>
                <w:color w:val="002060"/>
                <w:sz w:val="32"/>
                <w:szCs w:val="32"/>
              </w:rPr>
              <w:t>Описание компетенци</w:t>
            </w:r>
            <w:r>
              <w:rPr>
                <w:b/>
                <w:bCs/>
                <w:color w:val="002060"/>
                <w:sz w:val="32"/>
                <w:szCs w:val="32"/>
              </w:rPr>
              <w:t>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</w:r>
          </w:p>
        </w:tc>
      </w:tr>
    </w:tbl>
    <w:p>
      <w:pPr>
        <w:pStyle w:val="Normal"/>
        <w:ind w:left="142" w:hanging="0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Компетенция «Фрезерные работы на универсальных станках»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  <w:u w:val="single"/>
        </w:rPr>
        <w:t>Задание компетенции включает в себя: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u w:val="single"/>
        </w:rPr>
      </w:pPr>
      <w:r>
        <w:rPr/>
      </w:r>
    </w:p>
    <w:p>
      <w:pPr>
        <w:pStyle w:val="Textbody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Фрезерная обработка изделий на универсальных фрезерных станках.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 w:val="28"/>
          <w:szCs w:val="28"/>
          <w:u w:val="single"/>
        </w:rPr>
        <w:t xml:space="preserve">Особые условия участия: 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участию в соревнованиях допускаются учащиеся, имеющие необходимые знания, умения, навыки: учащиеся должны иметь </w:t>
      </w:r>
      <w:r>
        <w:rPr>
          <w:b/>
          <w:bCs/>
          <w:sz w:val="28"/>
          <w:szCs w:val="28"/>
        </w:rPr>
        <w:t>не менее 20 часов практической работы</w:t>
      </w:r>
      <w:r>
        <w:rPr>
          <w:bCs/>
          <w:sz w:val="28"/>
          <w:szCs w:val="28"/>
        </w:rPr>
        <w:t xml:space="preserve"> на фрезерных станках и пройти проверку знаний правил по охране труда (подтверждается справкой МАОУ ДО «Центр образования и профессиональной ориентации»). При отсутствии указанной справки учащиеся не допускаются к соревнованию.</w:t>
      </w:r>
    </w:p>
    <w:p>
      <w:pPr>
        <w:pStyle w:val="Standard"/>
        <w:spacing w:lineRule="auto" w:line="360"/>
        <w:rPr>
          <w:rFonts w:ascii="Arial, sans-serif" w:hAnsi="Arial, sans-serif"/>
          <w:color w:val="000000"/>
          <w:sz w:val="21"/>
        </w:rPr>
      </w:pPr>
      <w:r>
        <w:rPr>
          <w:rFonts w:ascii="Arial, sans-serif" w:hAnsi="Arial, sans-serif"/>
          <w:color w:val="000000"/>
          <w:sz w:val="21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707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6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d8665e"/>
    <w:rPr>
      <w:rFonts w:cs="Times New Roman"/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8665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d8665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Textbody" w:customStyle="1">
    <w:name w:val="Text body"/>
    <w:basedOn w:val="Standard"/>
    <w:qFormat/>
    <w:rsid w:val="00d8665e"/>
    <w:pPr>
      <w:spacing w:lineRule="auto" w:line="276" w:before="0" w:after="140"/>
    </w:pPr>
    <w:rPr>
      <w:rFonts w:ascii="Liberation Serif" w:hAnsi="Liberation Serif" w:eastAsia="NSimSun" w:cs="Mangal"/>
      <w:kern w:val="2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6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72</Words>
  <Characters>509</Characters>
  <CharactersWithSpaces>577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2021-10-07T06:54:00Z</dcterms:created>
  <dc:creator>Денисова Надежда Николаевна</dc:creator>
  <dc:description/>
  <dc:language>ru-RU</dc:language>
  <cp:lastModifiedBy/>
  <dcterms:modified xsi:type="dcterms:W3CDTF">2021-10-07T15:52:27Z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